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0CA2C4" w14:textId="77777777" w:rsidR="00245089" w:rsidRPr="00245089" w:rsidRDefault="00245089" w:rsidP="00245089">
      <w:r w:rsidRPr="00245089">
        <w:t>Is there evidence that increasing man-caused greenhouse gases results in higher global average temperatures?</w:t>
      </w:r>
    </w:p>
    <w:p w14:paraId="6DA25126" w14:textId="77777777" w:rsidR="00BC6B0D" w:rsidRPr="00BC6B0D" w:rsidRDefault="00BC6B0D" w:rsidP="005307C4">
      <w:pPr>
        <w:rPr>
          <w:rFonts w:asciiTheme="minorHAnsi" w:hAnsiTheme="minorHAnsi" w:cstheme="minorHAnsi"/>
        </w:rPr>
      </w:pPr>
    </w:p>
    <w:p w14:paraId="59DBA0DD" w14:textId="6193CC19" w:rsidR="005307C4" w:rsidRPr="00BC6B0D" w:rsidRDefault="005307C4" w:rsidP="005307C4">
      <w:pPr>
        <w:rPr>
          <w:rFonts w:asciiTheme="minorHAnsi" w:hAnsiTheme="minorHAnsi" w:cstheme="minorHAnsi"/>
        </w:rPr>
      </w:pPr>
      <w:r w:rsidRPr="00BC6B0D">
        <w:rPr>
          <w:rFonts w:asciiTheme="minorHAnsi" w:hAnsiTheme="minorHAnsi" w:cstheme="minorHAnsi"/>
        </w:rPr>
        <w:t>Class Prep</w:t>
      </w:r>
    </w:p>
    <w:p w14:paraId="59B71460" w14:textId="77777777" w:rsidR="005307C4" w:rsidRPr="00BC6B0D" w:rsidRDefault="005307C4" w:rsidP="005307C4">
      <w:pPr>
        <w:rPr>
          <w:rFonts w:asciiTheme="minorHAnsi" w:hAnsiTheme="minorHAnsi" w:cstheme="minorHAnsi"/>
        </w:rPr>
      </w:pPr>
      <w:r w:rsidRPr="00BC6B0D">
        <w:rPr>
          <w:rFonts w:asciiTheme="minorHAnsi" w:hAnsiTheme="minorHAnsi" w:cstheme="minorHAnsi"/>
        </w:rPr>
        <w:t>Data</w:t>
      </w:r>
    </w:p>
    <w:p w14:paraId="5F959BC3" w14:textId="77777777" w:rsidR="005307C4" w:rsidRPr="00BC6B0D" w:rsidRDefault="005307C4" w:rsidP="005307C4">
      <w:pPr>
        <w:rPr>
          <w:rFonts w:asciiTheme="minorHAnsi" w:hAnsiTheme="minorHAnsi" w:cstheme="minorHAnsi"/>
        </w:rPr>
      </w:pPr>
    </w:p>
    <w:p w14:paraId="09856F78" w14:textId="36348DF8" w:rsidR="005307C4" w:rsidRPr="00BC6B0D" w:rsidRDefault="005307C4" w:rsidP="005307C4">
      <w:pPr>
        <w:rPr>
          <w:rFonts w:asciiTheme="minorHAnsi" w:hAnsiTheme="minorHAnsi" w:cstheme="minorHAnsi"/>
        </w:rPr>
      </w:pPr>
      <w:r w:rsidRPr="00BC6B0D">
        <w:rPr>
          <w:rFonts w:asciiTheme="minorHAnsi" w:hAnsiTheme="minorHAnsi" w:cstheme="minorHAnsi"/>
        </w:rPr>
        <w:t>Evidence of correct data</w:t>
      </w:r>
    </w:p>
    <w:p w14:paraId="19374242" w14:textId="5000FA4B" w:rsidR="00516E9B" w:rsidRPr="00BC6B0D" w:rsidRDefault="00FC219C" w:rsidP="005307C4">
      <w:pPr>
        <w:rPr>
          <w:rFonts w:asciiTheme="minorHAnsi" w:hAnsiTheme="minorHAnsi" w:cstheme="minorHAnsi"/>
        </w:rPr>
      </w:pPr>
      <w:r w:rsidRPr="00FC219C">
        <w:rPr>
          <w:rFonts w:asciiTheme="minorHAnsi" w:hAnsiTheme="minorHAnsi" w:cstheme="minorHAnsi"/>
        </w:rPr>
        <w:drawing>
          <wp:inline distT="0" distB="0" distL="0" distR="0" wp14:anchorId="508EF659" wp14:editId="37BD5BF9">
            <wp:extent cx="5943600" cy="5368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86B9" w14:textId="77777777" w:rsidR="00516E9B" w:rsidRPr="00BC6B0D" w:rsidRDefault="00516E9B" w:rsidP="005307C4">
      <w:pPr>
        <w:rPr>
          <w:rFonts w:asciiTheme="minorHAnsi" w:hAnsiTheme="minorHAnsi" w:cstheme="minorHAnsi"/>
        </w:rPr>
      </w:pPr>
    </w:p>
    <w:p w14:paraId="5F120A16" w14:textId="2BC81F1D" w:rsidR="005307C4" w:rsidRPr="00BC6B0D" w:rsidRDefault="00516E9B" w:rsidP="005307C4">
      <w:pPr>
        <w:rPr>
          <w:rFonts w:asciiTheme="minorHAnsi" w:hAnsiTheme="minorHAnsi" w:cstheme="minorHAnsi"/>
        </w:rPr>
      </w:pPr>
      <w:r w:rsidRPr="00BC6B0D">
        <w:rPr>
          <w:rFonts w:asciiTheme="minorHAnsi" w:hAnsiTheme="minorHAnsi" w:cstheme="minorHAnsi"/>
        </w:rPr>
        <w:t>Response variable:</w:t>
      </w:r>
      <w:r w:rsidR="00261861" w:rsidRPr="00BC6B0D">
        <w:rPr>
          <w:rFonts w:asciiTheme="minorHAnsi" w:hAnsiTheme="minorHAnsi" w:cstheme="minorHAnsi"/>
        </w:rPr>
        <w:t xml:space="preserve"> </w:t>
      </w:r>
      <w:r w:rsidR="00643039">
        <w:rPr>
          <w:rFonts w:asciiTheme="minorHAnsi" w:hAnsiTheme="minorHAnsi" w:cstheme="minorHAnsi"/>
        </w:rPr>
        <w:t xml:space="preserve">The </w:t>
      </w:r>
      <w:r w:rsidR="00245089">
        <w:rPr>
          <w:rFonts w:asciiTheme="minorHAnsi" w:hAnsiTheme="minorHAnsi" w:cstheme="minorHAnsi"/>
        </w:rPr>
        <w:t>temperature</w:t>
      </w:r>
      <w:r w:rsidR="00643039">
        <w:rPr>
          <w:rFonts w:asciiTheme="minorHAnsi" w:hAnsiTheme="minorHAnsi" w:cstheme="minorHAnsi"/>
        </w:rPr>
        <w:t xml:space="preserve"> (Quantitative)</w:t>
      </w:r>
    </w:p>
    <w:p w14:paraId="4EA56AA8" w14:textId="77777777" w:rsidR="00BC6B0D" w:rsidRDefault="00BC6B0D" w:rsidP="00BC39C4">
      <w:pPr>
        <w:rPr>
          <w:rFonts w:asciiTheme="minorHAnsi" w:hAnsiTheme="minorHAnsi" w:cstheme="minorHAnsi"/>
        </w:rPr>
      </w:pPr>
    </w:p>
    <w:p w14:paraId="5F1B0E27" w14:textId="12DBD86B" w:rsidR="00BC39C4" w:rsidRDefault="00516E9B" w:rsidP="00BC39C4">
      <w:pPr>
        <w:rPr>
          <w:rFonts w:asciiTheme="minorHAnsi" w:hAnsiTheme="minorHAnsi" w:cstheme="minorHAnsi"/>
        </w:rPr>
      </w:pPr>
      <w:r w:rsidRPr="00BC6B0D">
        <w:rPr>
          <w:rFonts w:asciiTheme="minorHAnsi" w:hAnsiTheme="minorHAnsi" w:cstheme="minorHAnsi"/>
        </w:rPr>
        <w:t xml:space="preserve">Explanatory variables: </w:t>
      </w:r>
      <w:r w:rsidR="00245089">
        <w:rPr>
          <w:rFonts w:asciiTheme="minorHAnsi" w:hAnsiTheme="minorHAnsi" w:cstheme="minorHAnsi"/>
        </w:rPr>
        <w:t>concentration of co2 gases (Quantitative), concentration of methane gases</w:t>
      </w:r>
      <w:r w:rsidR="00643039">
        <w:rPr>
          <w:rFonts w:asciiTheme="minorHAnsi" w:hAnsiTheme="minorHAnsi" w:cstheme="minorHAnsi"/>
        </w:rPr>
        <w:t xml:space="preserve"> (Quantitative)</w:t>
      </w:r>
      <w:r w:rsidR="00FC219C">
        <w:rPr>
          <w:rFonts w:asciiTheme="minorHAnsi" w:hAnsiTheme="minorHAnsi" w:cstheme="minorHAnsi"/>
        </w:rPr>
        <w:t>,</w:t>
      </w:r>
      <w:r w:rsidR="00FC219C" w:rsidRPr="00FC219C">
        <w:rPr>
          <w:rFonts w:asciiTheme="minorHAnsi" w:hAnsiTheme="minorHAnsi" w:cstheme="minorHAnsi"/>
        </w:rPr>
        <w:t xml:space="preserve"> </w:t>
      </w:r>
      <w:r w:rsidR="00FC219C">
        <w:rPr>
          <w:rFonts w:asciiTheme="minorHAnsi" w:hAnsiTheme="minorHAnsi" w:cstheme="minorHAnsi"/>
        </w:rPr>
        <w:t xml:space="preserve">concentration of </w:t>
      </w:r>
      <w:r w:rsidR="00FC219C">
        <w:rPr>
          <w:rFonts w:asciiTheme="minorHAnsi" w:hAnsiTheme="minorHAnsi" w:cstheme="minorHAnsi"/>
        </w:rPr>
        <w:t>n2o</w:t>
      </w:r>
      <w:r w:rsidR="00FC219C">
        <w:rPr>
          <w:rFonts w:asciiTheme="minorHAnsi" w:hAnsiTheme="minorHAnsi" w:cstheme="minorHAnsi"/>
        </w:rPr>
        <w:t xml:space="preserve"> gases (Quantitative), concentration of </w:t>
      </w:r>
      <w:proofErr w:type="spellStart"/>
      <w:r w:rsidR="00FC219C">
        <w:rPr>
          <w:rFonts w:asciiTheme="minorHAnsi" w:hAnsiTheme="minorHAnsi" w:cstheme="minorHAnsi"/>
        </w:rPr>
        <w:t>hcfc</w:t>
      </w:r>
      <w:proofErr w:type="spellEnd"/>
      <w:r w:rsidR="00FC219C">
        <w:rPr>
          <w:rFonts w:asciiTheme="minorHAnsi" w:hAnsiTheme="minorHAnsi" w:cstheme="minorHAnsi"/>
        </w:rPr>
        <w:t xml:space="preserve"> gases (Quantitative),</w:t>
      </w:r>
      <w:r w:rsidR="00FC219C">
        <w:rPr>
          <w:rFonts w:asciiTheme="minorHAnsi" w:hAnsiTheme="minorHAnsi" w:cstheme="minorHAnsi"/>
        </w:rPr>
        <w:t xml:space="preserve"> </w:t>
      </w:r>
      <w:r w:rsidR="00FC219C">
        <w:rPr>
          <w:rFonts w:asciiTheme="minorHAnsi" w:hAnsiTheme="minorHAnsi" w:cstheme="minorHAnsi"/>
        </w:rPr>
        <w:t xml:space="preserve">concentration of </w:t>
      </w:r>
      <w:r w:rsidR="00FC219C">
        <w:rPr>
          <w:rFonts w:asciiTheme="minorHAnsi" w:hAnsiTheme="minorHAnsi" w:cstheme="minorHAnsi"/>
        </w:rPr>
        <w:t>sf6</w:t>
      </w:r>
      <w:r w:rsidR="00FC219C">
        <w:rPr>
          <w:rFonts w:asciiTheme="minorHAnsi" w:hAnsiTheme="minorHAnsi" w:cstheme="minorHAnsi"/>
        </w:rPr>
        <w:t xml:space="preserve"> gases (Quantitative</w:t>
      </w:r>
    </w:p>
    <w:p w14:paraId="082B30C1" w14:textId="6469E6B2" w:rsidR="00516E9B" w:rsidRPr="00BC6B0D" w:rsidRDefault="00516E9B" w:rsidP="005307C4">
      <w:pPr>
        <w:rPr>
          <w:rFonts w:asciiTheme="minorHAnsi" w:hAnsiTheme="minorHAnsi" w:cstheme="minorHAnsi"/>
        </w:rPr>
      </w:pPr>
    </w:p>
    <w:p w14:paraId="7D8FAB9D" w14:textId="77777777" w:rsidR="00FC219C" w:rsidRDefault="00FC219C" w:rsidP="005307C4">
      <w:pPr>
        <w:rPr>
          <w:rFonts w:asciiTheme="minorHAnsi" w:hAnsiTheme="minorHAnsi" w:cstheme="minorHAnsi"/>
        </w:rPr>
      </w:pPr>
    </w:p>
    <w:p w14:paraId="56DBFF35" w14:textId="36F0901F" w:rsidR="00516E9B" w:rsidRDefault="00643039" w:rsidP="005307C4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 xml:space="preserve">The scatterplot of </w:t>
      </w:r>
      <w:r w:rsidR="00245089">
        <w:rPr>
          <w:rFonts w:asciiTheme="minorHAnsi" w:hAnsiTheme="minorHAnsi" w:cstheme="minorHAnsi"/>
        </w:rPr>
        <w:t xml:space="preserve">temperature and </w:t>
      </w:r>
      <w:r w:rsidR="00FC219C">
        <w:rPr>
          <w:rFonts w:asciiTheme="minorHAnsi" w:hAnsiTheme="minorHAnsi" w:cstheme="minorHAnsi"/>
        </w:rPr>
        <w:t>n2o</w:t>
      </w:r>
    </w:p>
    <w:p w14:paraId="40EE8C39" w14:textId="34627FEA" w:rsidR="00245089" w:rsidRDefault="00FC219C">
      <w:pPr>
        <w:rPr>
          <w:rFonts w:asciiTheme="minorHAnsi" w:hAnsiTheme="minorHAnsi" w:cstheme="minorHAnsi"/>
        </w:rPr>
      </w:pPr>
      <w:r w:rsidRPr="00FC219C">
        <w:rPr>
          <w:rFonts w:asciiTheme="minorHAnsi" w:hAnsiTheme="minorHAnsi" w:cstheme="minorHAnsi"/>
        </w:rPr>
        <w:drawing>
          <wp:inline distT="0" distB="0" distL="0" distR="0" wp14:anchorId="41D20F1F" wp14:editId="2486089E">
            <wp:extent cx="4420681" cy="3119215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30232" cy="312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7593" w14:textId="7A3C8D82" w:rsidR="00245089" w:rsidRDefault="0024508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Correlation coefficients:</w:t>
      </w:r>
    </w:p>
    <w:p w14:paraId="3F48131A" w14:textId="77777777" w:rsidR="00FC219C" w:rsidRDefault="00FC219C">
      <w:pPr>
        <w:rPr>
          <w:rFonts w:asciiTheme="minorHAnsi" w:hAnsiTheme="minorHAnsi" w:cstheme="minorHAnsi"/>
        </w:rPr>
      </w:pPr>
      <w:r w:rsidRPr="00FC219C">
        <w:rPr>
          <w:rFonts w:asciiTheme="minorHAnsi" w:hAnsiTheme="minorHAnsi" w:cstheme="minorHAnsi"/>
        </w:rPr>
        <w:t xml:space="preserve">0.6419052 </w:t>
      </w:r>
    </w:p>
    <w:p w14:paraId="5BA0E77B" w14:textId="68847F9B" w:rsidR="00245089" w:rsidRDefault="0024508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appears a positive linear </w:t>
      </w:r>
      <w:r w:rsidR="00FC219C">
        <w:rPr>
          <w:rFonts w:asciiTheme="minorHAnsi" w:hAnsiTheme="minorHAnsi" w:cstheme="minorHAnsi"/>
        </w:rPr>
        <w:t>correlation</w:t>
      </w:r>
      <w:r>
        <w:rPr>
          <w:rFonts w:asciiTheme="minorHAnsi" w:hAnsiTheme="minorHAnsi" w:cstheme="minorHAnsi"/>
        </w:rPr>
        <w:t xml:space="preserve">. </w:t>
      </w:r>
    </w:p>
    <w:p w14:paraId="6C03C8D3" w14:textId="4B661A4A" w:rsidR="00643039" w:rsidRDefault="00643039">
      <w:pPr>
        <w:rPr>
          <w:rFonts w:asciiTheme="minorHAnsi" w:hAnsiTheme="minorHAnsi" w:cstheme="minorHAnsi"/>
        </w:rPr>
      </w:pPr>
    </w:p>
    <w:p w14:paraId="66FF04C6" w14:textId="00DB5A94" w:rsidR="00643039" w:rsidRDefault="0064303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Scatterplot of </w:t>
      </w:r>
      <w:r w:rsidR="00245089">
        <w:rPr>
          <w:rFonts w:asciiTheme="minorHAnsi" w:hAnsiTheme="minorHAnsi" w:cstheme="minorHAnsi"/>
        </w:rPr>
        <w:t xml:space="preserve">temperature and </w:t>
      </w:r>
      <w:proofErr w:type="spellStart"/>
      <w:r w:rsidR="00FC219C" w:rsidRPr="00FC219C">
        <w:rPr>
          <w:rFonts w:asciiTheme="minorHAnsi" w:hAnsiTheme="minorHAnsi" w:cstheme="minorHAnsi"/>
        </w:rPr>
        <w:t>hcfc</w:t>
      </w:r>
      <w:proofErr w:type="spellEnd"/>
      <w:r w:rsidR="00FC219C" w:rsidRPr="00FC219C">
        <w:rPr>
          <w:rFonts w:asciiTheme="minorHAnsi" w:hAnsiTheme="minorHAnsi" w:cstheme="minorHAnsi"/>
        </w:rPr>
        <w:t xml:space="preserve"> </w:t>
      </w:r>
    </w:p>
    <w:p w14:paraId="197B85EC" w14:textId="11C80638" w:rsidR="00FC219C" w:rsidRDefault="00FC219C">
      <w:pPr>
        <w:rPr>
          <w:rFonts w:asciiTheme="minorHAnsi" w:hAnsiTheme="minorHAnsi" w:cstheme="minorHAnsi"/>
        </w:rPr>
      </w:pPr>
      <w:r w:rsidRPr="00FC219C">
        <w:rPr>
          <w:rFonts w:asciiTheme="minorHAnsi" w:hAnsiTheme="minorHAnsi" w:cstheme="minorHAnsi"/>
        </w:rPr>
        <w:drawing>
          <wp:inline distT="0" distB="0" distL="0" distR="0" wp14:anchorId="41A34AB1" wp14:editId="7B0C1FE0">
            <wp:extent cx="4033615" cy="2846103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41757" cy="285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F43A" w14:textId="77777777" w:rsidR="00245089" w:rsidRDefault="00245089" w:rsidP="0024508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Correlation coefficients:</w:t>
      </w:r>
    </w:p>
    <w:p w14:paraId="38DB9DA3" w14:textId="77777777" w:rsidR="00FC219C" w:rsidRDefault="00FC219C" w:rsidP="00245089">
      <w:pPr>
        <w:rPr>
          <w:rFonts w:asciiTheme="minorHAnsi" w:hAnsiTheme="minorHAnsi" w:cstheme="minorHAnsi"/>
        </w:rPr>
      </w:pPr>
      <w:r w:rsidRPr="00FC219C">
        <w:rPr>
          <w:rFonts w:asciiTheme="minorHAnsi" w:hAnsiTheme="minorHAnsi" w:cstheme="minorHAnsi"/>
        </w:rPr>
        <w:t xml:space="preserve">0.5359126 </w:t>
      </w:r>
    </w:p>
    <w:p w14:paraId="4071ACB2" w14:textId="389272A2" w:rsidR="00245089" w:rsidRDefault="00245089" w:rsidP="00245089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appears a </w:t>
      </w:r>
      <w:r w:rsidR="00FC219C">
        <w:rPr>
          <w:rFonts w:asciiTheme="minorHAnsi" w:hAnsiTheme="minorHAnsi" w:cstheme="minorHAnsi"/>
        </w:rPr>
        <w:t>positive linear correlation</w:t>
      </w:r>
      <w:r>
        <w:rPr>
          <w:rFonts w:asciiTheme="minorHAnsi" w:hAnsiTheme="minorHAnsi" w:cstheme="minorHAnsi"/>
        </w:rPr>
        <w:t xml:space="preserve">. </w:t>
      </w:r>
    </w:p>
    <w:p w14:paraId="0C785137" w14:textId="7ED06712" w:rsidR="00FC219C" w:rsidRDefault="00FC219C" w:rsidP="00245089">
      <w:pPr>
        <w:rPr>
          <w:rFonts w:asciiTheme="minorHAnsi" w:hAnsiTheme="minorHAnsi" w:cstheme="minorHAnsi"/>
        </w:rPr>
      </w:pPr>
    </w:p>
    <w:p w14:paraId="0917A93E" w14:textId="48DF6728" w:rsidR="00FC219C" w:rsidRDefault="00FC219C" w:rsidP="00FC219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The scatterplot of temperature and </w:t>
      </w:r>
      <w:r w:rsidRPr="00FC219C">
        <w:rPr>
          <w:rFonts w:asciiTheme="minorHAnsi" w:hAnsiTheme="minorHAnsi" w:cstheme="minorHAnsi"/>
        </w:rPr>
        <w:t>sf6</w:t>
      </w:r>
    </w:p>
    <w:p w14:paraId="3D855547" w14:textId="7FCB75D1" w:rsidR="00FC219C" w:rsidRDefault="00FC219C" w:rsidP="00FC219C">
      <w:pPr>
        <w:rPr>
          <w:rFonts w:asciiTheme="minorHAnsi" w:hAnsiTheme="minorHAnsi" w:cstheme="minorHAnsi"/>
        </w:rPr>
      </w:pPr>
      <w:r w:rsidRPr="00FC219C">
        <w:rPr>
          <w:rFonts w:asciiTheme="minorHAnsi" w:hAnsiTheme="minorHAnsi" w:cstheme="minorHAnsi"/>
        </w:rPr>
        <w:lastRenderedPageBreak/>
        <w:drawing>
          <wp:inline distT="0" distB="0" distL="0" distR="0" wp14:anchorId="3B73D4DA" wp14:editId="4A9A4C51">
            <wp:extent cx="4264351" cy="3008910"/>
            <wp:effectExtent l="0" t="0" r="317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82648" cy="302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46312" w14:textId="27940A2D" w:rsidR="00FC219C" w:rsidRDefault="00FC219C" w:rsidP="00FC219C">
      <w:pPr>
        <w:rPr>
          <w:rFonts w:asciiTheme="minorHAnsi" w:hAnsiTheme="minorHAnsi" w:cstheme="minorHAnsi"/>
        </w:rPr>
      </w:pPr>
    </w:p>
    <w:p w14:paraId="6819A88A" w14:textId="77777777" w:rsidR="00FC219C" w:rsidRDefault="00FC219C" w:rsidP="00FC219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Correlation coefficients:</w:t>
      </w:r>
    </w:p>
    <w:p w14:paraId="50C4AF0B" w14:textId="77777777" w:rsidR="00FC219C" w:rsidRDefault="00FC219C" w:rsidP="00FC219C">
      <w:pPr>
        <w:rPr>
          <w:rFonts w:asciiTheme="minorHAnsi" w:hAnsiTheme="minorHAnsi" w:cstheme="minorHAnsi"/>
        </w:rPr>
      </w:pPr>
      <w:r w:rsidRPr="00FC219C">
        <w:rPr>
          <w:rFonts w:asciiTheme="minorHAnsi" w:hAnsiTheme="minorHAnsi" w:cstheme="minorHAnsi"/>
        </w:rPr>
        <w:t>0.6420868</w:t>
      </w:r>
    </w:p>
    <w:p w14:paraId="7AAA5AAC" w14:textId="5C98049A" w:rsidR="00FC219C" w:rsidRDefault="00FC219C" w:rsidP="00FC219C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It appears a positive linear </w:t>
      </w:r>
      <w:r>
        <w:rPr>
          <w:rFonts w:asciiTheme="minorHAnsi" w:hAnsiTheme="minorHAnsi" w:cstheme="minorHAnsi"/>
        </w:rPr>
        <w:t>correlations</w:t>
      </w:r>
      <w:bookmarkStart w:id="0" w:name="_GoBack"/>
      <w:bookmarkEnd w:id="0"/>
      <w:r>
        <w:rPr>
          <w:rFonts w:asciiTheme="minorHAnsi" w:hAnsiTheme="minorHAnsi" w:cstheme="minorHAnsi"/>
        </w:rPr>
        <w:t xml:space="preserve">. </w:t>
      </w:r>
    </w:p>
    <w:p w14:paraId="1C0F114E" w14:textId="77777777" w:rsidR="00FC219C" w:rsidRDefault="00FC219C" w:rsidP="00245089">
      <w:pPr>
        <w:rPr>
          <w:rFonts w:asciiTheme="minorHAnsi" w:hAnsiTheme="minorHAnsi" w:cstheme="minorHAnsi"/>
        </w:rPr>
      </w:pPr>
    </w:p>
    <w:p w14:paraId="0278297A" w14:textId="56DBDBB3" w:rsidR="00FC219C" w:rsidRDefault="00FC219C" w:rsidP="00245089">
      <w:pPr>
        <w:rPr>
          <w:rFonts w:asciiTheme="minorHAnsi" w:hAnsiTheme="minorHAnsi" w:cstheme="minorHAnsi"/>
        </w:rPr>
      </w:pPr>
    </w:p>
    <w:p w14:paraId="4B884C94" w14:textId="77777777" w:rsidR="00FC219C" w:rsidRDefault="00FC219C" w:rsidP="00245089">
      <w:pPr>
        <w:rPr>
          <w:rFonts w:asciiTheme="minorHAnsi" w:hAnsiTheme="minorHAnsi" w:cstheme="minorHAnsi"/>
        </w:rPr>
      </w:pPr>
    </w:p>
    <w:p w14:paraId="3EF41B49" w14:textId="77777777" w:rsidR="00245089" w:rsidRPr="00BC6B0D" w:rsidRDefault="00245089">
      <w:pPr>
        <w:rPr>
          <w:rFonts w:asciiTheme="minorHAnsi" w:hAnsiTheme="minorHAnsi" w:cstheme="minorHAnsi"/>
        </w:rPr>
      </w:pPr>
    </w:p>
    <w:sectPr w:rsidR="00245089" w:rsidRPr="00BC6B0D" w:rsidSect="00A147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7C4"/>
    <w:rsid w:val="000223DF"/>
    <w:rsid w:val="000B706B"/>
    <w:rsid w:val="00245089"/>
    <w:rsid w:val="00261861"/>
    <w:rsid w:val="00516E9B"/>
    <w:rsid w:val="005307C4"/>
    <w:rsid w:val="00643039"/>
    <w:rsid w:val="00725A7B"/>
    <w:rsid w:val="00882C28"/>
    <w:rsid w:val="008861DA"/>
    <w:rsid w:val="009C006D"/>
    <w:rsid w:val="00BC39C4"/>
    <w:rsid w:val="00BC6B0D"/>
    <w:rsid w:val="00C2367E"/>
    <w:rsid w:val="00DF5E26"/>
    <w:rsid w:val="00FC2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3BB3A"/>
  <w15:chartTrackingRefBased/>
  <w15:docId w15:val="{F25D03C5-2C11-E04D-929B-16A1194B1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C6B0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3</Pages>
  <Words>121</Words>
  <Characters>696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Mingyan Zhao</dc:creator>
  <cp:keywords/>
  <dc:description/>
  <cp:lastModifiedBy>Mingyan Zhao</cp:lastModifiedBy>
  <cp:revision>12</cp:revision>
  <dcterms:created xsi:type="dcterms:W3CDTF">2019-01-16T04:38:00Z</dcterms:created>
  <dcterms:modified xsi:type="dcterms:W3CDTF">2019-02-20T18:24:00Z</dcterms:modified>
</cp:coreProperties>
</file>